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r w:rsidR="007B08DD">
        <w:t>Среднеахтубинского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FB5E1F" w:rsidRPr="00FB5E1F">
        <w:rPr>
          <w:lang w:bidi="ru-RU"/>
        </w:rPr>
        <w:t>ГРПШ-400 ГРПШ-400 Волгоградская область, Среднеахтубинский район, п. Куйбышев, от места врезки до ГРПШ через ул. Придорожную</w:t>
      </w:r>
      <w:r>
        <w:t>, суще</w:t>
      </w:r>
      <w:r w:rsidR="0051270D">
        <w:t>ствующий.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ru</w:t>
      </w:r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r w:rsidR="00D201AB">
        <w:t>Среднеахтубинский</w:t>
      </w:r>
      <w:r w:rsidR="00D201AB" w:rsidRPr="00EB6762">
        <w:t xml:space="preserve"> </w:t>
      </w:r>
      <w:r w:rsidRPr="00452E3C">
        <w:t xml:space="preserve">район, </w:t>
      </w:r>
      <w:r w:rsidR="00D201AB">
        <w:t>р.п.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A11E41">
        <w:rPr>
          <w:bCs/>
        </w:rPr>
        <w:t>29.11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B08DD"/>
    <w:rsid w:val="008943F4"/>
    <w:rsid w:val="008E64BC"/>
    <w:rsid w:val="00A11E41"/>
    <w:rsid w:val="00AD4F7F"/>
    <w:rsid w:val="00C81DEC"/>
    <w:rsid w:val="00D201AB"/>
    <w:rsid w:val="00D43ED5"/>
    <w:rsid w:val="00DA12A8"/>
    <w:rsid w:val="00E95132"/>
    <w:rsid w:val="00ED7832"/>
    <w:rsid w:val="00F14F6A"/>
    <w:rsid w:val="00F5690D"/>
    <w:rsid w:val="00F6648F"/>
    <w:rsid w:val="00FB44BF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E35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11</cp:revision>
  <cp:lastPrinted>2020-12-18T07:49:00Z</cp:lastPrinted>
  <dcterms:created xsi:type="dcterms:W3CDTF">2020-06-19T07:54:00Z</dcterms:created>
  <dcterms:modified xsi:type="dcterms:W3CDTF">2021-10-29T07:11:00Z</dcterms:modified>
</cp:coreProperties>
</file>